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000000 - 0000000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027C92" w:rsidP="00A759FF">
            <w:pPr>
              <w:pStyle w:val="aa"/>
            </w:pPr>
            <w:r>
              <w:rPr>
                <w:rFonts w:hint="eastAsia"/>
              </w:rPr>
              <w:t>AB0000@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Blog/ Twitter/ Facebook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bookmarkStart w:id="0" w:name="_GoBack"/>
            <w:bookmarkEnd w:id="0"/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C24DB3" w:rsidP="00A759FF">
            <w:pPr>
              <w:pStyle w:val="a9"/>
            </w:pPr>
            <w:r>
              <w:rPr>
                <w:noProof/>
              </w:rPr>
              <w:lastRenderedPageBreak/>
              <w:pict>
                <v:rect id="_x0000_s1026" style="position:absolute;left:0;text-align:left;margin-left:174.25pt;margin-top:-69pt;width:126.35pt;height:44.15pt;z-index:251658240" stroked="f"/>
              </w:pic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6A3365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기능사항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B507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활용능력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세부 활용 능력(버전 등)</w:t>
            </w:r>
          </w:p>
        </w:tc>
      </w:tr>
      <w:tr w:rsidR="006A3365" w:rsidRPr="00005D80" w:rsidTr="006A336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color w:val="A6A6A6" w:themeColor="background1" w:themeShade="A6"/>
                <w:sz w:val="16"/>
              </w:rPr>
              <w:t>E</w:t>
            </w:r>
            <w:r w:rsidRPr="006A3365">
              <w:rPr>
                <w:rFonts w:hint="eastAsia"/>
                <w:color w:val="A6A6A6" w:themeColor="background1" w:themeShade="A6"/>
                <w:sz w:val="16"/>
              </w:rPr>
              <w:t>x&gt; MS-OFFICE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FC32E8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rFonts w:hint="eastAsia"/>
                <w:color w:val="A6A6A6" w:themeColor="background1" w:themeShade="A6"/>
                <w:sz w:val="16"/>
              </w:rPr>
              <w:t xml:space="preserve">Ex&gt; </w:t>
            </w:r>
            <w:proofErr w:type="spellStart"/>
            <w:r w:rsidRPr="006A3365">
              <w:rPr>
                <w:rFonts w:hint="eastAsia"/>
                <w:color w:val="A6A6A6" w:themeColor="background1" w:themeShade="A6"/>
                <w:sz w:val="16"/>
              </w:rPr>
              <w:t>포토샵</w:t>
            </w:r>
            <w:proofErr w:type="spellEnd"/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6176C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</w:tbl>
    <w:p w:rsidR="006A3365" w:rsidRDefault="006A3365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8"/>
        <w:gridCol w:w="3707"/>
        <w:gridCol w:w="1337"/>
        <w:gridCol w:w="1352"/>
        <w:gridCol w:w="1352"/>
      </w:tblGrid>
      <w:tr w:rsidR="006A3365" w:rsidRPr="00005D80" w:rsidTr="004963B9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가족관계</w:t>
            </w:r>
          </w:p>
          <w:p w:rsidR="006A3365" w:rsidRPr="00005D80" w:rsidRDefault="006A3365" w:rsidP="004963B9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 xml:space="preserve"> 직위</w:t>
            </w: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</w:tbl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B35D43" w:rsidP="00A759FF">
      <w:pPr>
        <w:pStyle w:val="a9"/>
        <w:jc w:val="right"/>
      </w:pPr>
      <w:r>
        <w:t>201</w:t>
      </w:r>
      <w:r>
        <w:rPr>
          <w:rFonts w:hint="eastAsia"/>
        </w:rPr>
        <w:t>5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B35D43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B35D43" w:rsidP="00A759FF">
            <w:pPr>
              <w:pStyle w:val="a9"/>
            </w:pPr>
            <w:r>
              <w:rPr>
                <w:rFonts w:hint="eastAsia"/>
              </w:rPr>
              <w:t>성격의 장단점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35D43" w:rsidP="00A759FF">
            <w:pPr>
              <w:pStyle w:val="a9"/>
            </w:pPr>
            <w:r>
              <w:rPr>
                <w:rFonts w:hint="eastAsia"/>
              </w:rPr>
              <w:t>특기사항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35D43" w:rsidP="00A759FF">
            <w:pPr>
              <w:pStyle w:val="a9"/>
            </w:pPr>
            <w:r>
              <w:rPr>
                <w:rFonts w:hint="eastAsia"/>
              </w:rPr>
              <w:t>어려움을 극복한 경험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B35D43" w:rsidP="00B35D43">
            <w:pPr>
              <w:pStyle w:val="a9"/>
            </w:pPr>
            <w:proofErr w:type="spellStart"/>
            <w:r>
              <w:rPr>
                <w:rFonts w:hint="eastAsia"/>
              </w:rPr>
              <w:t>인턴십에</w:t>
            </w:r>
            <w:proofErr w:type="spellEnd"/>
            <w:r>
              <w:rPr>
                <w:rFonts w:hint="eastAsia"/>
              </w:rPr>
              <w:t xml:space="preserve"> </w:t>
            </w:r>
            <w:r w:rsidR="00EC00FF" w:rsidRPr="008909A3">
              <w:rPr>
                <w:rFonts w:hint="eastAsia"/>
              </w:rPr>
              <w:t>지원</w:t>
            </w:r>
            <w:r>
              <w:rPr>
                <w:rFonts w:hint="eastAsia"/>
              </w:rPr>
              <w:t>한</w:t>
            </w:r>
            <w:r w:rsidR="00EC00FF" w:rsidRPr="008909A3">
              <w:rPr>
                <w:rFonts w:hint="eastAsia"/>
              </w:rPr>
              <w:t xml:space="preserve"> 동기</w:t>
            </w:r>
            <w:r>
              <w:rPr>
                <w:rFonts w:hint="eastAsia"/>
              </w:rPr>
              <w:t xml:space="preserve">와 </w:t>
            </w:r>
            <w:proofErr w:type="spellStart"/>
            <w:r>
              <w:rPr>
                <w:rFonts w:hint="eastAsia"/>
              </w:rPr>
              <w:t>인턴십을</w:t>
            </w:r>
            <w:proofErr w:type="spellEnd"/>
            <w:r>
              <w:rPr>
                <w:rFonts w:hint="eastAsia"/>
              </w:rPr>
              <w:t xml:space="preserve"> 통해 달성하고자 하는 목표</w:t>
            </w:r>
          </w:p>
        </w:tc>
      </w:tr>
      <w:tr w:rsidR="00362FC5" w:rsidRPr="00EC00FF" w:rsidTr="006A336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85" w:rsidRDefault="00017985" w:rsidP="00A22426">
      <w:r>
        <w:separator/>
      </w:r>
    </w:p>
  </w:endnote>
  <w:endnote w:type="continuationSeparator" w:id="0">
    <w:p w:rsidR="00017985" w:rsidRDefault="00017985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0A48304E-3C55-4DC3-93BB-A1C5A4AB9FF7}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A68C37C8-C123-431E-BD74-5D79ADE9E277}"/>
    <w:embedBold r:id="rId3" w:subsetted="1" w:fontKey="{2E7E1DD8-D6E3-4492-9449-18C5B2C6F7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C24DB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3" type="#_x0000_t32" style="position:absolute;margin-left:-.3pt;margin-top:-5.35pt;width:482.25pt;height:.05pt;z-index:251662336" o:connectortype="straigh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C24DB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.3pt;margin-top:-5.35pt;width:482.25pt;height:.05pt;z-index:251660288" o:connectortype="straight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 w:rsidRPr="002D3481">
      <w:rPr>
        <w:rFonts w:ascii="나눔고딕" w:eastAsia="나눔고딕" w:hAnsi="나눔고딕" w:hint="eastAsia"/>
        <w:sz w:val="14"/>
        <w:szCs w:val="14"/>
      </w:rPr>
      <w:t>네이버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85" w:rsidRDefault="00017985" w:rsidP="00A22426">
      <w:r>
        <w:separator/>
      </w:r>
    </w:p>
  </w:footnote>
  <w:footnote w:type="continuationSeparator" w:id="0">
    <w:p w:rsidR="00017985" w:rsidRDefault="00017985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6A3365" w:rsidP="002D3481">
    <w:pPr>
      <w:jc w:val="center"/>
      <w:rPr>
        <w:rFonts w:ascii="나눔고딕" w:eastAsia="나눔고딕" w:hAnsi="나눔고딕"/>
        <w:b/>
        <w:sz w:val="34"/>
        <w:szCs w:val="34"/>
      </w:rPr>
    </w:pPr>
    <w:r w:rsidRPr="006A3365">
      <w:rPr>
        <w:rFonts w:ascii="나눔고딕" w:eastAsia="나눔고딕" w:hAnsi="나눔고딕"/>
        <w:b/>
        <w:noProof/>
        <w:sz w:val="34"/>
        <w:szCs w:val="3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-462376</wp:posOffset>
          </wp:positionH>
          <wp:positionV relativeFrom="paragraph">
            <wp:posOffset>-284468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5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5" w:rsidRPr="00ED57DE" w:rsidRDefault="006A3365" w:rsidP="006A3365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 w:rsidRPr="006A3365"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-614776</wp:posOffset>
          </wp:positionH>
          <wp:positionV relativeFrom="paragraph">
            <wp:posOffset>-436868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7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나눔고딕" w:eastAsia="나눔고딕" w:hAnsi="나눔고딕" w:hint="eastAsia"/>
        <w:b/>
        <w:sz w:val="42"/>
        <w:szCs w:val="42"/>
      </w:rPr>
      <w:t xml:space="preserve">이 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4">
      <o:colormenu v:ext="edit" strokecolor="none"/>
    </o:shapedefaults>
    <o:shapelayout v:ext="edit">
      <o:idmap v:ext="edit" data="15"/>
      <o:rules v:ext="edit">
        <o:r id="V:Rule3" type="connector" idref="#_x0000_s15362"/>
        <o:r id="V:Rule4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70C"/>
    <w:rsid w:val="00005D80"/>
    <w:rsid w:val="00017985"/>
    <w:rsid w:val="00027C92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A3365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35D43"/>
    <w:rsid w:val="00B64A5E"/>
    <w:rsid w:val="00BA08CC"/>
    <w:rsid w:val="00BA4AC8"/>
    <w:rsid w:val="00BE098F"/>
    <w:rsid w:val="00BE462B"/>
    <w:rsid w:val="00C02A75"/>
    <w:rsid w:val="00C02ED3"/>
    <w:rsid w:val="00C240D9"/>
    <w:rsid w:val="00C24DB3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>
      <o:colormenu v:ext="edit" strokecolor="none"/>
    </o:shapedefaults>
    <o:shapelayout v:ext="edit">
      <o:idmap v:ext="edit" data="1"/>
    </o:shapelayout>
  </w:shapeDefaults>
  <w:decimalSymbol w:val="."/>
  <w:listSeparator w:val=","/>
  <w15:docId w15:val="{13A8D9EB-3334-4AE4-BED3-C95A163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899BEC-00D7-409D-9462-597E0B67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동아</cp:lastModifiedBy>
  <cp:revision>2</cp:revision>
  <cp:lastPrinted>2011-09-02T12:26:00Z</cp:lastPrinted>
  <dcterms:created xsi:type="dcterms:W3CDTF">2015-11-23T07:57:00Z</dcterms:created>
  <dcterms:modified xsi:type="dcterms:W3CDTF">2015-11-23T07:57:00Z</dcterms:modified>
</cp:coreProperties>
</file>